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829" w:rsidRDefault="00197959">
      <w:pPr>
        <w:jc w:val="right"/>
        <w:textAlignment w:val="top"/>
        <w:divId w:val="940726736"/>
        <w:rPr>
          <w:rFonts w:eastAsia="Times New Roman"/>
          <w:sz w:val="23"/>
          <w:szCs w:val="23"/>
        </w:rPr>
      </w:pPr>
      <w:r>
        <w:rPr>
          <w:rFonts w:eastAsia="Times New Roman"/>
          <w:sz w:val="23"/>
          <w:szCs w:val="23"/>
        </w:rPr>
        <w:t>20.10.2020</w:t>
      </w:r>
    </w:p>
    <w:p w:rsidR="00D77D12" w:rsidRDefault="00197959" w:rsidP="00D77D12">
      <w:pPr>
        <w:divId w:val="940726736"/>
        <w:rPr>
          <w:rFonts w:eastAsiaTheme="minorHAnsi"/>
          <w:sz w:val="22"/>
          <w:szCs w:val="22"/>
        </w:rPr>
      </w:pPr>
      <w:r>
        <w:rPr>
          <w:rFonts w:eastAsia="Times New Roman"/>
        </w:rPr>
        <w:br/>
      </w:r>
      <w:r>
        <w:rPr>
          <w:rFonts w:eastAsia="Times New Roman"/>
        </w:rPr>
        <w:br/>
      </w:r>
      <w:proofErr w:type="spellStart"/>
      <w:r>
        <w:rPr>
          <w:rStyle w:val="Fett"/>
          <w:rFonts w:ascii="Arial" w:eastAsia="Times New Roman" w:hAnsi="Arial" w:cs="Arial"/>
          <w:sz w:val="27"/>
          <w:szCs w:val="27"/>
        </w:rPr>
        <w:t>Nds</w:t>
      </w:r>
      <w:proofErr w:type="spellEnd"/>
      <w:r>
        <w:rPr>
          <w:rStyle w:val="Fett"/>
          <w:rFonts w:ascii="Arial" w:eastAsia="Times New Roman" w:hAnsi="Arial" w:cs="Arial"/>
          <w:sz w:val="27"/>
          <w:szCs w:val="27"/>
        </w:rPr>
        <w:t>. Landesbehörde für</w:t>
      </w:r>
      <w:r>
        <w:rPr>
          <w:rFonts w:ascii="Arial" w:eastAsia="Times New Roman" w:hAnsi="Arial" w:cs="Arial"/>
          <w:sz w:val="27"/>
          <w:szCs w:val="27"/>
        </w:rPr>
        <w:t> </w:t>
      </w:r>
      <w:proofErr w:type="spellStart"/>
      <w:r>
        <w:rPr>
          <w:rStyle w:val="Fett"/>
          <w:rFonts w:ascii="Arial" w:eastAsia="Times New Roman" w:hAnsi="Arial" w:cs="Arial"/>
          <w:sz w:val="27"/>
          <w:szCs w:val="27"/>
        </w:rPr>
        <w:t>Strassenbau</w:t>
      </w:r>
      <w:proofErr w:type="spellEnd"/>
      <w:r>
        <w:rPr>
          <w:rStyle w:val="Fett"/>
          <w:rFonts w:ascii="Arial" w:eastAsia="Times New Roman" w:hAnsi="Arial" w:cs="Arial"/>
          <w:sz w:val="27"/>
          <w:szCs w:val="27"/>
        </w:rPr>
        <w:t xml:space="preserve"> und Verkehr</w:t>
      </w:r>
      <w:r>
        <w:rPr>
          <w:rFonts w:eastAsia="Times New Roman"/>
        </w:rPr>
        <w:br/>
      </w:r>
      <w:r>
        <w:rPr>
          <w:rFonts w:ascii="Arial" w:eastAsia="Times New Roman" w:hAnsi="Arial" w:cs="Arial"/>
          <w:sz w:val="27"/>
          <w:szCs w:val="27"/>
        </w:rPr>
        <w:t>Stabsstelle Planfeststellung</w:t>
      </w:r>
      <w:r>
        <w:rPr>
          <w:rFonts w:eastAsia="Times New Roman"/>
        </w:rPr>
        <w:br/>
      </w:r>
      <w:r>
        <w:rPr>
          <w:rStyle w:val="Fett"/>
          <w:rFonts w:ascii="Arial" w:eastAsia="Times New Roman" w:hAnsi="Arial" w:cs="Arial"/>
          <w:sz w:val="27"/>
          <w:szCs w:val="27"/>
        </w:rPr>
        <w:t>Göttinger Chaussee 76 A</w:t>
      </w:r>
      <w:r>
        <w:rPr>
          <w:rFonts w:eastAsia="Times New Roman"/>
        </w:rPr>
        <w:t xml:space="preserve"> </w:t>
      </w:r>
      <w:r>
        <w:rPr>
          <w:rFonts w:eastAsia="Times New Roman"/>
        </w:rPr>
        <w:br/>
      </w:r>
      <w:r>
        <w:rPr>
          <w:rStyle w:val="Fett"/>
          <w:rFonts w:ascii="Arial" w:eastAsia="Times New Roman" w:hAnsi="Arial" w:cs="Arial"/>
          <w:sz w:val="27"/>
          <w:szCs w:val="27"/>
        </w:rPr>
        <w:t>30453 HANNOVER</w:t>
      </w:r>
      <w:r>
        <w:rPr>
          <w:rFonts w:eastAsia="Times New Roman"/>
        </w:rPr>
        <w:t xml:space="preserve"> </w:t>
      </w:r>
      <w:r>
        <w:rPr>
          <w:rFonts w:eastAsia="Times New Roman"/>
        </w:rPr>
        <w:br/>
      </w:r>
      <w:r>
        <w:rPr>
          <w:rFonts w:ascii="Arial" w:eastAsia="Times New Roman" w:hAnsi="Arial" w:cs="Arial"/>
        </w:rPr>
        <w:t> </w:t>
      </w:r>
      <w:r>
        <w:rPr>
          <w:rFonts w:eastAsia="Times New Roman"/>
        </w:rPr>
        <w:t xml:space="preserve"> </w:t>
      </w:r>
      <w:r>
        <w:rPr>
          <w:rFonts w:eastAsia="Times New Roman"/>
        </w:rPr>
        <w:br/>
      </w:r>
      <w:r w:rsidR="00D77D12">
        <w:t>Planfeststellung Autobahn A 33 Nord</w:t>
      </w:r>
    </w:p>
    <w:p w:rsidR="00D77D12" w:rsidRDefault="00D77D12" w:rsidP="00D77D12">
      <w:pPr>
        <w:divId w:val="940726736"/>
      </w:pPr>
      <w:r>
        <w:t xml:space="preserve">Neubau der Bundesautobahn A 33 von der A 1 (nördlich Osnabrück) bis A 33/B 51n (OU </w:t>
      </w:r>
      <w:proofErr w:type="spellStart"/>
      <w:r>
        <w:t>Belm</w:t>
      </w:r>
      <w:proofErr w:type="spellEnd"/>
      <w:r>
        <w:t>)</w:t>
      </w:r>
    </w:p>
    <w:p w:rsidR="00084CD9" w:rsidRDefault="00197959" w:rsidP="00084CD9">
      <w:pPr>
        <w:spacing w:after="240"/>
        <w:divId w:val="940726736"/>
        <w:rPr>
          <w:rFonts w:eastAsia="Times New Roman"/>
        </w:rPr>
      </w:pPr>
      <w:r>
        <w:rPr>
          <w:rFonts w:eastAsia="Times New Roman"/>
        </w:rPr>
        <w:t xml:space="preserve">  </w:t>
      </w:r>
      <w:r>
        <w:rPr>
          <w:rFonts w:eastAsia="Times New Roman"/>
        </w:rPr>
        <w:br/>
        <w:t xml:space="preserve"> Sehr geehrte Damen und Herren, </w:t>
      </w:r>
      <w:r>
        <w:rPr>
          <w:rFonts w:eastAsia="Times New Roman"/>
        </w:rPr>
        <w:br/>
        <w:t xml:space="preserve">  </w:t>
      </w:r>
      <w:r>
        <w:rPr>
          <w:rFonts w:eastAsia="Times New Roman"/>
        </w:rPr>
        <w:br/>
        <w:t>ich erhebe eine Einwendung gegen den geplanten Bau der Autobahn A</w:t>
      </w:r>
      <w:r w:rsidR="00084CD9">
        <w:rPr>
          <w:rFonts w:eastAsia="Times New Roman"/>
        </w:rPr>
        <w:t>33 Nord</w:t>
      </w:r>
      <w:r>
        <w:rPr>
          <w:rFonts w:eastAsia="Times New Roman"/>
        </w:rPr>
        <w:t xml:space="preserve">, um meine materiellen und persönlichen Rechte jetzt und in Zukunft zu sichern. </w:t>
      </w:r>
      <w:r>
        <w:rPr>
          <w:rFonts w:eastAsia="Times New Roman"/>
        </w:rPr>
        <w:br/>
        <w:t>Mit der Einwendung wende ich mich gegen den geplanten Neubau der Autobahn A</w:t>
      </w:r>
      <w:r w:rsidR="00084CD9">
        <w:rPr>
          <w:rFonts w:eastAsia="Times New Roman"/>
        </w:rPr>
        <w:t>33 Nord</w:t>
      </w:r>
      <w:r>
        <w:rPr>
          <w:rFonts w:eastAsia="Times New Roman"/>
        </w:rPr>
        <w:t xml:space="preserve">. Ich werde vortragen, dass ich durch den Autobahnbau in meinen Belangen berührt bin. Ich werde weiter vortragen, dass der Autobahnbau so, wie er jetzt geplant ist, rechtswidrig ist und mich in meinen Rechten verletzt. </w:t>
      </w:r>
      <w:r>
        <w:rPr>
          <w:rFonts w:eastAsia="Times New Roman"/>
        </w:rPr>
        <w:br/>
      </w:r>
      <w:r>
        <w:rPr>
          <w:rFonts w:eastAsia="Times New Roman"/>
        </w:rPr>
        <w:br/>
        <w:t>Ich stelle ausdrücklich fest, dass für mich durch den Autobahnbau in Zukunft Beeinträchtigungen auftreten können, von denen ich heute noch nicht absehen kann, da</w:t>
      </w:r>
      <w:r w:rsidR="00084CD9">
        <w:rPr>
          <w:rFonts w:eastAsia="Times New Roman"/>
        </w:rPr>
        <w:t>ss</w:t>
      </w:r>
      <w:r>
        <w:rPr>
          <w:rFonts w:eastAsia="Times New Roman"/>
        </w:rPr>
        <w:t xml:space="preserve"> und in welcher Form sie auf- oder eintreten werden. Dies betrifft meine materielle und meine persönliche Unversehrtheit, meine Gesundheit und mein Eigentum. </w:t>
      </w:r>
      <w:r>
        <w:rPr>
          <w:rFonts w:eastAsia="Times New Roman"/>
        </w:rPr>
        <w:br/>
      </w:r>
      <w:r>
        <w:rPr>
          <w:rStyle w:val="Fett"/>
          <w:rFonts w:eastAsia="Times New Roman"/>
        </w:rPr>
        <w:t>Ich habe Bedenken, das sich das lokale Klima durch die Autobahn A</w:t>
      </w:r>
      <w:r w:rsidR="00084CD9">
        <w:rPr>
          <w:rStyle w:val="Fett"/>
          <w:rFonts w:eastAsia="Times New Roman"/>
        </w:rPr>
        <w:t>33 Nord</w:t>
      </w:r>
      <w:r>
        <w:rPr>
          <w:rStyle w:val="Fett"/>
          <w:rFonts w:eastAsia="Times New Roman"/>
        </w:rPr>
        <w:t xml:space="preserve"> ändern wird</w:t>
      </w:r>
      <w:r>
        <w:rPr>
          <w:rFonts w:eastAsia="Times New Roman"/>
        </w:rPr>
        <w:t xml:space="preserve"> </w:t>
      </w:r>
      <w:r>
        <w:rPr>
          <w:rFonts w:eastAsia="Times New Roman"/>
        </w:rPr>
        <w:br/>
        <w:t>Der Aufbruch von Grünland und Moorböden durch den Bau der Autobahn führt zu verheerenden Folgen in Bezug auf den Klimawandel und konterkariert die politisch gewollten Ziele der CO2-Reduzierung in nicht hinnehmbarer Weise.</w:t>
      </w:r>
      <w:r>
        <w:rPr>
          <w:rFonts w:eastAsia="Times New Roman"/>
        </w:rPr>
        <w:br/>
        <w:t>Die klimapolitischen Ziele der Bundesrepublik Deutschland werden durch den Bau dieser Autobahn in besonderem Maße mi</w:t>
      </w:r>
      <w:r w:rsidR="00084CD9">
        <w:rPr>
          <w:rFonts w:eastAsia="Times New Roman"/>
        </w:rPr>
        <w:t>ss</w:t>
      </w:r>
      <w:r>
        <w:rPr>
          <w:rFonts w:eastAsia="Times New Roman"/>
        </w:rPr>
        <w:t>achtet.</w:t>
      </w:r>
    </w:p>
    <w:p w:rsidR="00084CD9" w:rsidRDefault="00197959">
      <w:pPr>
        <w:divId w:val="940726736"/>
        <w:rPr>
          <w:rFonts w:eastAsia="Times New Roman"/>
        </w:rPr>
      </w:pPr>
      <w:r>
        <w:rPr>
          <w:rFonts w:eastAsia="Times New Roman"/>
        </w:rPr>
        <w:br/>
        <w:t>Die Zerschneidungswirkung der A</w:t>
      </w:r>
      <w:r w:rsidR="00084CD9">
        <w:rPr>
          <w:rFonts w:eastAsia="Times New Roman"/>
        </w:rPr>
        <w:t>33 Nord</w:t>
      </w:r>
      <w:r>
        <w:rPr>
          <w:rFonts w:eastAsia="Times New Roman"/>
        </w:rPr>
        <w:t xml:space="preserve"> ist katastrophal. Laut Bundesumweltamt führt sie durch einen der letz</w:t>
      </w:r>
      <w:r w:rsidR="00084CD9">
        <w:rPr>
          <w:rFonts w:eastAsia="Times New Roman"/>
        </w:rPr>
        <w:t>t</w:t>
      </w:r>
      <w:r>
        <w:rPr>
          <w:rFonts w:eastAsia="Times New Roman"/>
        </w:rPr>
        <w:t xml:space="preserve">en großen unzerschnittenen Räume in Deutschland. </w:t>
      </w:r>
      <w:r>
        <w:rPr>
          <w:rFonts w:eastAsia="Times New Roman"/>
        </w:rPr>
        <w:br/>
      </w:r>
      <w:r>
        <w:rPr>
          <w:rStyle w:val="Fett"/>
          <w:rFonts w:eastAsia="Times New Roman"/>
        </w:rPr>
        <w:t>Ich möchte, dass weitere Alternativen zur Autobahn berücksichtigt werden.</w:t>
      </w:r>
      <w:r>
        <w:rPr>
          <w:rFonts w:eastAsia="Times New Roman"/>
        </w:rPr>
        <w:t xml:space="preserve"> </w:t>
      </w:r>
      <w:r>
        <w:rPr>
          <w:rFonts w:eastAsia="Times New Roman"/>
        </w:rPr>
        <w:br/>
        <w:t xml:space="preserve">Alternativen zum Bau der Autobahn, sind bisher nicht erkennbar in der Planung in Erwägung gezogen worden, wie die Ertüchtigung von Bahntrassen im norddeutschen Bereich. </w:t>
      </w:r>
    </w:p>
    <w:p w:rsidR="00084CD9" w:rsidRDefault="00197959">
      <w:pPr>
        <w:divId w:val="940726736"/>
        <w:rPr>
          <w:rFonts w:eastAsia="Times New Roman"/>
        </w:rPr>
      </w:pPr>
      <w:r>
        <w:rPr>
          <w:rFonts w:eastAsia="Times New Roman"/>
        </w:rPr>
        <w:t xml:space="preserve">Der Ausbau des Öffentlichen Personennahverkehrs unter Berücksichtigung des demografischen Wandels in der Region findet in den Planungen keine Berücksichtigung. Es hätte geprüft werden müssen, ob die verkehrlichen Ziele auch mit anderen, preiswerteren Mitteln als einer Autobahn zu realisieren sind. </w:t>
      </w:r>
      <w:r>
        <w:rPr>
          <w:rFonts w:eastAsia="Times New Roman"/>
        </w:rPr>
        <w:br/>
        <w:t xml:space="preserve">Die Nutzen-Kosten-Rechnung für die </w:t>
      </w:r>
      <w:r w:rsidR="00084CD9">
        <w:rPr>
          <w:rFonts w:eastAsia="Times New Roman"/>
        </w:rPr>
        <w:t>A33 Nord</w:t>
      </w:r>
      <w:r>
        <w:rPr>
          <w:rFonts w:eastAsia="Times New Roman"/>
        </w:rPr>
        <w:t xml:space="preserve"> halte ich für falsch. Eine</w:t>
      </w:r>
      <w:r w:rsidR="008508A1">
        <w:rPr>
          <w:rFonts w:eastAsia="Times New Roman"/>
        </w:rPr>
        <w:t xml:space="preserve"> aktuelle</w:t>
      </w:r>
      <w:r>
        <w:rPr>
          <w:rFonts w:eastAsia="Times New Roman"/>
        </w:rPr>
        <w:t xml:space="preserve"> detaillierte Analyse ist nicht vorgelegt worden. </w:t>
      </w:r>
    </w:p>
    <w:p w:rsidR="00084CD9" w:rsidRDefault="00084CD9">
      <w:pPr>
        <w:divId w:val="940726736"/>
        <w:rPr>
          <w:rFonts w:eastAsia="Times New Roman"/>
        </w:rPr>
      </w:pPr>
    </w:p>
    <w:p w:rsidR="00084CD9" w:rsidRDefault="00197959">
      <w:pPr>
        <w:divId w:val="940726736"/>
        <w:rPr>
          <w:rFonts w:eastAsia="Times New Roman"/>
        </w:rPr>
      </w:pPr>
      <w:r>
        <w:rPr>
          <w:rFonts w:eastAsia="Times New Roman"/>
        </w:rPr>
        <w:br/>
        <w:t xml:space="preserve">               , den 20.10.2020 </w:t>
      </w:r>
    </w:p>
    <w:p w:rsidR="00084CD9" w:rsidRDefault="00084CD9">
      <w:pPr>
        <w:divId w:val="940726736"/>
        <w:rPr>
          <w:rFonts w:eastAsia="Times New Roman"/>
        </w:rPr>
      </w:pPr>
    </w:p>
    <w:p w:rsidR="00084CD9" w:rsidRDefault="00197959">
      <w:pPr>
        <w:divId w:val="940726736"/>
        <w:rPr>
          <w:rStyle w:val="Fett"/>
          <w:rFonts w:eastAsia="Times New Roman"/>
        </w:rPr>
      </w:pPr>
      <w:r>
        <w:rPr>
          <w:rFonts w:eastAsia="Times New Roman"/>
        </w:rPr>
        <w:br/>
      </w:r>
      <w:r>
        <w:rPr>
          <w:rFonts w:eastAsia="Times New Roman"/>
        </w:rPr>
        <w:br/>
      </w:r>
      <w:proofErr w:type="gramStart"/>
      <w:r>
        <w:rPr>
          <w:rStyle w:val="Fett"/>
          <w:rFonts w:eastAsia="Times New Roman"/>
        </w:rPr>
        <w:t>Unterschrift :</w:t>
      </w:r>
      <w:proofErr w:type="gramEnd"/>
      <w:r>
        <w:rPr>
          <w:rStyle w:val="Fett"/>
          <w:rFonts w:eastAsia="Times New Roman"/>
        </w:rPr>
        <w:t>                         </w:t>
      </w:r>
    </w:p>
    <w:p w:rsidR="00084CD9" w:rsidRDefault="0084151F">
      <w:pPr>
        <w:divId w:val="940726736"/>
        <w:rPr>
          <w:rStyle w:val="Fett"/>
          <w:rFonts w:eastAsia="Times New Roman"/>
        </w:rPr>
      </w:pPr>
      <w:r w:rsidRPr="0084151F">
        <w:rPr>
          <w:rStyle w:val="Fett"/>
          <w:rFonts w:eastAsia="Times New Roman"/>
        </w:rPr>
        <w:t>Vergessen Sie bitte nicht, Ihre Einwendung mit Ihrer Adresse zu versehen und zu unterschreiben bevor Sie diese abgeben oder absenden!</w:t>
      </w:r>
      <w:bookmarkStart w:id="0" w:name="_GoBack"/>
      <w:bookmarkEnd w:id="0"/>
    </w:p>
    <w:p w:rsidR="00197959" w:rsidRDefault="00197959" w:rsidP="001E6C69">
      <w:pPr>
        <w:divId w:val="940726736"/>
        <w:rPr>
          <w:rFonts w:eastAsia="Times New Roman"/>
        </w:rPr>
      </w:pPr>
      <w:r>
        <w:rPr>
          <w:rStyle w:val="Fett"/>
          <w:rFonts w:eastAsia="Times New Roman"/>
        </w:rPr>
        <w:t xml:space="preserve">                     </w:t>
      </w:r>
      <w:r>
        <w:rPr>
          <w:rFonts w:eastAsia="Times New Roman"/>
        </w:rPr>
        <w:br/>
      </w:r>
      <w:r>
        <w:rPr>
          <w:rStyle w:val="Fett"/>
          <w:rFonts w:eastAsia="Times New Roman"/>
        </w:rPr>
        <w:t> </w:t>
      </w:r>
      <w:r>
        <w:rPr>
          <w:rFonts w:eastAsia="Times New Roman"/>
        </w:rPr>
        <w:t xml:space="preserve"> </w:t>
      </w:r>
      <w:r>
        <w:rPr>
          <w:rFonts w:eastAsia="Times New Roman"/>
        </w:rPr>
        <w:br/>
      </w:r>
      <w:r>
        <w:rPr>
          <w:rStyle w:val="Fett"/>
          <w:rFonts w:eastAsia="Times New Roman"/>
        </w:rPr>
        <w:lastRenderedPageBreak/>
        <w:t> </w:t>
      </w:r>
      <w:r>
        <w:rPr>
          <w:rFonts w:eastAsia="Times New Roman"/>
        </w:rPr>
        <w:t xml:space="preserve"> </w:t>
      </w:r>
      <w:r>
        <w:rPr>
          <w:rFonts w:eastAsia="Times New Roman"/>
        </w:rPr>
        <w:br/>
      </w:r>
    </w:p>
    <w:sectPr w:rsidR="00197959" w:rsidSect="00084C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D9"/>
    <w:rsid w:val="00084CD9"/>
    <w:rsid w:val="00197959"/>
    <w:rsid w:val="001E6C69"/>
    <w:rsid w:val="00273829"/>
    <w:rsid w:val="0084151F"/>
    <w:rsid w:val="008508A1"/>
    <w:rsid w:val="00D77D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B742F7-2A5E-4003-9079-0ECCCE14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paragraph" w:customStyle="1" w:styleId="einwgeneingabefeldbearb">
    <w:name w:val="einw_gen_eingabefeld_bearb"/>
    <w:basedOn w:val="Standard"/>
    <w:pPr>
      <w:pBdr>
        <w:bottom w:val="single" w:sz="12" w:space="6" w:color="00008B"/>
      </w:pBdr>
      <w:spacing w:before="100" w:beforeAutospacing="1" w:after="100" w:afterAutospacing="1"/>
    </w:pPr>
  </w:style>
  <w:style w:type="paragraph" w:customStyle="1" w:styleId="einwgenergebnisanzeigensteuerbuttons">
    <w:name w:val="einw_gen_ergebnis_anzeigen_steuerbuttons"/>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felder">
    <w:name w:val="einw_gen_unterrubrik_felder"/>
    <w:basedOn w:val="Standard"/>
    <w:pPr>
      <w:pBdr>
        <w:left w:val="single" w:sz="12" w:space="8" w:color="6C9AAD"/>
        <w:bottom w:val="single" w:sz="12" w:space="8" w:color="6C9AAD"/>
      </w:pBdr>
      <w:shd w:val="clear" w:color="auto" w:fill="D9E6F2"/>
      <w:spacing w:before="150" w:after="150"/>
      <w:ind w:left="450" w:right="150"/>
    </w:pPr>
  </w:style>
  <w:style w:type="paragraph" w:customStyle="1" w:styleId="einwgenunterrubrikfeldbearb">
    <w:name w:val="einw_gen_unterrubrik_feld_bearb"/>
    <w:basedOn w:val="Standard"/>
    <w:pPr>
      <w:pBdr>
        <w:top w:val="single" w:sz="6" w:space="0" w:color="6C9AAD"/>
        <w:left w:val="single" w:sz="6" w:space="0" w:color="6C9AAD"/>
        <w:bottom w:val="single" w:sz="6" w:space="0" w:color="6C9AAD"/>
        <w:right w:val="single" w:sz="6" w:space="0" w:color="6C9AAD"/>
      </w:pBdr>
      <w:shd w:val="clear" w:color="auto" w:fill="FFFFFF"/>
      <w:spacing w:before="100" w:beforeAutospacing="1" w:after="100" w:afterAutospacing="1"/>
    </w:pPr>
  </w:style>
  <w:style w:type="paragraph" w:customStyle="1" w:styleId="einwgenbearbeitenanzsteuer">
    <w:name w:val="einw_gen_bearbeiten_anz_steuer"/>
    <w:basedOn w:val="Standard"/>
    <w:pPr>
      <w:spacing w:before="100" w:beforeAutospacing="1" w:after="100" w:afterAutospacing="1"/>
    </w:pPr>
  </w:style>
  <w:style w:type="paragraph" w:customStyle="1" w:styleId="einwgenfeldbearbeitenhead">
    <w:name w:val="einw_gen_feld_bearbeiten_head"/>
    <w:basedOn w:val="Standard"/>
    <w:pPr>
      <w:spacing w:after="75"/>
    </w:pPr>
  </w:style>
  <w:style w:type="paragraph" w:customStyle="1" w:styleId="einwgenbezeichner">
    <w:name w:val="einw_gen_bezeichner"/>
    <w:basedOn w:val="Standard"/>
    <w:pPr>
      <w:shd w:val="clear" w:color="auto" w:fill="6C9AAD"/>
      <w:spacing w:before="100" w:beforeAutospacing="1" w:after="100" w:afterAutospacing="1" w:line="255" w:lineRule="atLeast"/>
      <w:textAlignment w:val="top"/>
    </w:pPr>
    <w:rPr>
      <w:rFonts w:ascii="Candara" w:hAnsi="Candara"/>
      <w:color w:val="FFFFFF"/>
      <w:sz w:val="21"/>
      <w:szCs w:val="21"/>
    </w:rPr>
  </w:style>
  <w:style w:type="paragraph" w:customStyle="1" w:styleId="einwgenbearbeitenvordergrund">
    <w:name w:val="einw_gen_bearbeiten_vordergrund"/>
    <w:basedOn w:val="Standard"/>
    <w:pPr>
      <w:pBdr>
        <w:top w:val="single" w:sz="6" w:space="0" w:color="5A4A42"/>
        <w:left w:val="single" w:sz="6" w:space="0" w:color="5A4A42"/>
        <w:bottom w:val="single" w:sz="6" w:space="0" w:color="5A4A42"/>
        <w:right w:val="single" w:sz="6" w:space="0" w:color="5A4A42"/>
      </w:pBdr>
      <w:shd w:val="clear" w:color="auto" w:fill="FFFFFF"/>
      <w:spacing w:before="100" w:beforeAutospacing="1" w:after="100" w:afterAutospacing="1"/>
    </w:pPr>
  </w:style>
  <w:style w:type="paragraph" w:customStyle="1" w:styleId="einwgenfeldanlegentitel">
    <w:name w:val="einw_gen_feld_anlegen_titel"/>
    <w:basedOn w:val="Standard"/>
    <w:pPr>
      <w:spacing w:before="100" w:beforeAutospacing="1" w:after="100" w:afterAutospacing="1"/>
      <w:textAlignment w:val="top"/>
    </w:pPr>
  </w:style>
  <w:style w:type="paragraph" w:customStyle="1" w:styleId="einwgenfeldnameausgabe">
    <w:name w:val="einw_gen_feldname_ausgabe"/>
    <w:basedOn w:val="Standard"/>
    <w:pPr>
      <w:pBdr>
        <w:top w:val="single" w:sz="6" w:space="4" w:color="5A4A42"/>
        <w:left w:val="single" w:sz="6" w:space="4" w:color="5A4A42"/>
        <w:bottom w:val="single" w:sz="12" w:space="4" w:color="5A4A42"/>
        <w:right w:val="single" w:sz="6" w:space="4" w:color="5A4A42"/>
      </w:pBdr>
      <w:shd w:val="clear" w:color="auto" w:fill="6C9AAD"/>
      <w:textAlignment w:val="top"/>
    </w:pPr>
  </w:style>
  <w:style w:type="paragraph" w:customStyle="1" w:styleId="einwgenformbearbeiten">
    <w:name w:val="einw_gen_form_bearbeiten"/>
    <w:basedOn w:val="Standard"/>
    <w:pPr>
      <w:shd w:val="clear" w:color="auto" w:fill="D9E6F2"/>
      <w:spacing w:before="150" w:after="150"/>
      <w:ind w:left="150" w:right="150"/>
    </w:pPr>
  </w:style>
  <w:style w:type="paragraph" w:customStyle="1" w:styleId="einwgenbearbeitenspeichern">
    <w:name w:val="einw_gen_bearbeiten_speichern"/>
    <w:basedOn w:val="Standard"/>
    <w:pPr>
      <w:spacing w:before="100" w:beforeAutospacing="1" w:after="100" w:afterAutospacing="1"/>
    </w:pPr>
  </w:style>
  <w:style w:type="paragraph" w:customStyle="1" w:styleId="einwgenfeldanzeigenerg">
    <w:name w:val="einw_gen_feld_anzeigen_erg"/>
    <w:basedOn w:val="Standard"/>
    <w:pPr>
      <w:spacing w:before="100" w:beforeAutospacing="1" w:after="100" w:afterAutospacing="1" w:line="255" w:lineRule="atLeast"/>
    </w:pPr>
    <w:rPr>
      <w:color w:val="000000"/>
      <w:sz w:val="23"/>
      <w:szCs w:val="23"/>
    </w:rPr>
  </w:style>
  <w:style w:type="paragraph" w:customStyle="1" w:styleId="einwgenkopferg">
    <w:name w:val="einw_gen_kopf_erg"/>
    <w:basedOn w:val="Standard"/>
    <w:pPr>
      <w:spacing w:before="100" w:beforeAutospacing="1" w:after="100" w:afterAutospacing="1" w:line="255" w:lineRule="atLeast"/>
    </w:pPr>
    <w:rPr>
      <w:color w:val="000000"/>
      <w:sz w:val="17"/>
      <w:szCs w:val="17"/>
    </w:rPr>
  </w:style>
  <w:style w:type="paragraph" w:customStyle="1" w:styleId="einwgenunterrubrikanzergerg">
    <w:name w:val="einw_gen_unterrubrik_anz_erg_erg"/>
    <w:basedOn w:val="Standard"/>
    <w:pPr>
      <w:spacing w:before="100" w:beforeAutospacing="1" w:after="100" w:afterAutospacing="1" w:line="255" w:lineRule="atLeast"/>
    </w:pPr>
    <w:rPr>
      <w:color w:val="000000"/>
      <w:sz w:val="23"/>
      <w:szCs w:val="23"/>
    </w:rPr>
  </w:style>
  <w:style w:type="paragraph" w:customStyle="1" w:styleId="einwgenzuordnungzuhauptfeld">
    <w:name w:val="einw_gen_zuordnung_zu_hauptfeld"/>
    <w:basedOn w:val="Standard"/>
    <w:pPr>
      <w:spacing w:after="75"/>
    </w:pPr>
  </w:style>
  <w:style w:type="paragraph" w:customStyle="1" w:styleId="einwgenkopfformular">
    <w:name w:val="einw_gen_kopf_formular"/>
    <w:basedOn w:val="Standard"/>
    <w:pPr>
      <w:pBdr>
        <w:top w:val="single" w:sz="6" w:space="6" w:color="B4B4B4"/>
        <w:left w:val="single" w:sz="6" w:space="6" w:color="B4B4B4"/>
        <w:bottom w:val="single" w:sz="6" w:space="6" w:color="B4B4B4"/>
        <w:right w:val="single" w:sz="6" w:space="6" w:color="B4B4B4"/>
      </w:pBdr>
      <w:shd w:val="clear" w:color="auto" w:fill="FFFFFF"/>
      <w:spacing w:before="150" w:after="150"/>
    </w:pPr>
  </w:style>
  <w:style w:type="paragraph" w:customStyle="1" w:styleId="einwgendatum">
    <w:name w:val="einw_gen_datum"/>
    <w:basedOn w:val="Standard"/>
    <w:pPr>
      <w:spacing w:before="100" w:beforeAutospacing="1" w:after="100" w:afterAutospacing="1"/>
      <w:jc w:val="right"/>
      <w:textAlignment w:val="top"/>
    </w:pPr>
    <w:rPr>
      <w:sz w:val="23"/>
      <w:szCs w:val="23"/>
    </w:rPr>
  </w:style>
  <w:style w:type="paragraph" w:customStyle="1" w:styleId="einwgenanzfeld">
    <w:name w:val="einw_gen_anz_feld"/>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anz">
    <w:name w:val="einw_gen_unterrubrik_anz"/>
    <w:basedOn w:val="Standard"/>
    <w:pPr>
      <w:spacing w:before="100" w:beforeAutospacing="1" w:after="100" w:afterAutospacing="1"/>
      <w:ind w:left="375"/>
    </w:pPr>
  </w:style>
  <w:style w:type="paragraph" w:customStyle="1" w:styleId="einwgenhinweisfeld">
    <w:name w:val="einw_gen_hinweis_feld"/>
    <w:basedOn w:val="Standard"/>
    <w:pPr>
      <w:shd w:val="clear" w:color="auto" w:fill="DCDCDC"/>
      <w:ind w:left="-75" w:right="-75"/>
    </w:pPr>
    <w:rPr>
      <w:i/>
      <w:iCs/>
    </w:rPr>
  </w:style>
  <w:style w:type="paragraph" w:customStyle="1" w:styleId="einwgenanordnungformfelder">
    <w:name w:val="einw_gen_anordnung_formfelder"/>
    <w:basedOn w:val="Standard"/>
    <w:pPr>
      <w:spacing w:before="60" w:after="60" w:line="270" w:lineRule="atLeast"/>
    </w:pPr>
  </w:style>
  <w:style w:type="paragraph" w:customStyle="1" w:styleId="einwgenanzinput">
    <w:name w:val="einw_gen_anz_input"/>
    <w:basedOn w:val="Standard"/>
    <w:pPr>
      <w:ind w:left="450"/>
      <w:textAlignment w:val="top"/>
    </w:pPr>
    <w:rPr>
      <w:sz w:val="23"/>
      <w:szCs w:val="23"/>
    </w:rPr>
  </w:style>
  <w:style w:type="paragraph" w:customStyle="1" w:styleId="einwgenhauptfeldmarkiert">
    <w:name w:val="einw_gen_hauptfeld_markiert"/>
    <w:basedOn w:val="Standard"/>
    <w:pPr>
      <w:shd w:val="clear" w:color="auto" w:fill="85D585"/>
      <w:spacing w:before="100" w:beforeAutospacing="1" w:after="100" w:afterAutospacing="1"/>
    </w:pPr>
  </w:style>
  <w:style w:type="paragraph" w:customStyle="1" w:styleId="einwgenspeichernbuttonfixed">
    <w:name w:val="einw_gen_speichern_button_fixed"/>
    <w:basedOn w:val="Standard"/>
    <w:pPr>
      <w:pBdr>
        <w:top w:val="single" w:sz="12" w:space="2" w:color="006400"/>
        <w:left w:val="single" w:sz="12" w:space="8" w:color="006400"/>
        <w:bottom w:val="single" w:sz="12" w:space="2" w:color="006400"/>
        <w:right w:val="single" w:sz="12" w:space="8" w:color="006400"/>
      </w:pBdr>
      <w:shd w:val="clear" w:color="auto" w:fill="90EE90"/>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26736">
      <w:marLeft w:val="300"/>
      <w:marRight w:val="300"/>
      <w:marTop w:val="300"/>
      <w:marBottom w:val="300"/>
      <w:divBdr>
        <w:top w:val="none" w:sz="0" w:space="0" w:color="auto"/>
        <w:left w:val="none" w:sz="0" w:space="0" w:color="auto"/>
        <w:bottom w:val="none" w:sz="0" w:space="0" w:color="auto"/>
        <w:right w:val="none" w:sz="0" w:space="0" w:color="auto"/>
      </w:divBdr>
      <w:divsChild>
        <w:div w:id="122783937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Westermann</dc:creator>
  <cp:keywords/>
  <dc:description/>
  <cp:lastModifiedBy>Günther Westermann</cp:lastModifiedBy>
  <cp:revision>10</cp:revision>
  <dcterms:created xsi:type="dcterms:W3CDTF">2020-10-20T16:34:00Z</dcterms:created>
  <dcterms:modified xsi:type="dcterms:W3CDTF">2020-11-10T08:43:00Z</dcterms:modified>
</cp:coreProperties>
</file>